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57C8" w14:textId="1441C970" w:rsidR="001E5EFC" w:rsidRDefault="00340712" w:rsidP="001E5EFC">
      <w:pPr>
        <w:rPr>
          <w:rFonts w:ascii="Times New Roman" w:hAnsi="Times New Roman"/>
          <w:b/>
          <w:iCs/>
        </w:rPr>
      </w:pPr>
      <w:r w:rsidRPr="00340712">
        <w:rPr>
          <w:rFonts w:ascii="Times New Roman" w:hAnsi="Times New Roman"/>
          <w:b/>
          <w:iCs/>
        </w:rPr>
        <w:t>АВТОНОМНАЯ НЕКОММЕРЧЕСКАЯ ОБРАЗОВАТЕЛЬНАЯ ОРГАНИЗАЦИЯ ДОПОЛНИТЕЛЬНОГО ПРОФЕССИОНАЛЬНОГО ОБРАЗОВАНИЯ «ИНСТИТУТ ПРОФЕССИОНАЛЬНЫХ ТЕХНОЛОГИЙ И СЕРВИСА «ФИЗ»</w:t>
      </w:r>
    </w:p>
    <w:p w14:paraId="3AD97D91" w14:textId="77777777" w:rsidR="00340712" w:rsidRPr="00AD165E" w:rsidRDefault="00340712" w:rsidP="001E5EFC">
      <w:pPr>
        <w:rPr>
          <w:rFonts w:ascii="Times New Roman" w:hAnsi="Times New Roman"/>
          <w:lang w:eastAsia="en-US"/>
        </w:rPr>
      </w:pPr>
    </w:p>
    <w:p w14:paraId="137E567F" w14:textId="77777777" w:rsidR="001E5EFC" w:rsidRPr="00AD165E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  <w:caps/>
        </w:rPr>
      </w:pPr>
      <w:r w:rsidRPr="00AD165E">
        <w:rPr>
          <w:rFonts w:ascii="Times New Roman" w:hAnsi="Times New Roman"/>
          <w:b/>
          <w:bCs/>
          <w:lang w:eastAsia="en-US"/>
        </w:rPr>
        <w:t xml:space="preserve">АННОТАЦИЯ РАБОЧЕЙ ПРОГРАММЫ </w:t>
      </w:r>
      <w:r w:rsidRPr="00AD165E">
        <w:rPr>
          <w:rFonts w:ascii="Times New Roman" w:hAnsi="Times New Roman"/>
          <w:b/>
          <w:bCs/>
          <w:caps/>
        </w:rPr>
        <w:t>учебной ДИСЦИПЛИНЫ (модуля)</w:t>
      </w:r>
    </w:p>
    <w:p w14:paraId="70C8FA82" w14:textId="24189A83" w:rsidR="001E5EFC" w:rsidRPr="00F02A2B" w:rsidRDefault="00261075" w:rsidP="001E5EF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КОСМЕТОЛОГИЯ</w:t>
      </w:r>
    </w:p>
    <w:p w14:paraId="693F4C27" w14:textId="7A332424" w:rsidR="001E5EFC" w:rsidRPr="00227CC1" w:rsidRDefault="001E5EFC" w:rsidP="001E5EFC">
      <w:pPr>
        <w:tabs>
          <w:tab w:val="left" w:pos="4320"/>
        </w:tabs>
        <w:jc w:val="center"/>
        <w:outlineLvl w:val="2"/>
        <w:rPr>
          <w:rFonts w:ascii="Times New Roman" w:hAnsi="Times New Roman"/>
          <w:b/>
          <w:bCs/>
        </w:rPr>
      </w:pPr>
      <w:r w:rsidRPr="00227CC1">
        <w:rPr>
          <w:rFonts w:ascii="Times New Roman" w:hAnsi="Times New Roman"/>
          <w:b/>
          <w:bCs/>
        </w:rPr>
        <w:t xml:space="preserve">Блок </w:t>
      </w:r>
      <w:r w:rsidR="007669A9">
        <w:rPr>
          <w:rFonts w:ascii="Times New Roman" w:hAnsi="Times New Roman"/>
          <w:b/>
          <w:bCs/>
        </w:rPr>
        <w:t>3</w:t>
      </w:r>
      <w:r w:rsidRPr="00227CC1">
        <w:rPr>
          <w:rFonts w:ascii="Times New Roman" w:hAnsi="Times New Roman"/>
          <w:b/>
          <w:bCs/>
        </w:rPr>
        <w:t xml:space="preserve">. </w:t>
      </w:r>
      <w:r w:rsidR="00830BC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>Д</w:t>
      </w:r>
      <w:r w:rsidR="007669A9" w:rsidRPr="007669A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>исциплины по выбору</w:t>
      </w:r>
      <w:r w:rsidR="00830BC9">
        <w:rPr>
          <w:rFonts w:ascii="Times New Roman" w:eastAsia="Arial Unicode MS" w:hAnsi="Times New Roman"/>
          <w:b/>
          <w:bCs/>
          <w:color w:val="000000"/>
          <w:sz w:val="22"/>
          <w:szCs w:val="22"/>
          <w:lang w:bidi="ru-RU"/>
        </w:rPr>
        <w:t xml:space="preserve"> (факультативные)</w:t>
      </w:r>
      <w:r w:rsidR="007669A9" w:rsidRPr="00227CC1">
        <w:rPr>
          <w:rFonts w:ascii="Times New Roman" w:hAnsi="Times New Roman"/>
          <w:b/>
          <w:bCs/>
        </w:rPr>
        <w:t xml:space="preserve"> </w:t>
      </w:r>
      <w:r w:rsidRPr="00227CC1">
        <w:rPr>
          <w:rFonts w:ascii="Times New Roman" w:hAnsi="Times New Roman"/>
          <w:b/>
          <w:bCs/>
        </w:rPr>
        <w:t>(</w:t>
      </w:r>
      <w:r w:rsidR="001E339C">
        <w:rPr>
          <w:rFonts w:ascii="Times New Roman" w:hAnsi="Times New Roman"/>
          <w:b/>
          <w:bCs/>
        </w:rPr>
        <w:t>ФТД</w:t>
      </w:r>
      <w:r w:rsidR="00603BF5">
        <w:rPr>
          <w:rFonts w:ascii="Times New Roman" w:hAnsi="Times New Roman"/>
          <w:b/>
          <w:bCs/>
        </w:rPr>
        <w:t>.1</w:t>
      </w:r>
      <w:r w:rsidRPr="00227CC1">
        <w:rPr>
          <w:rFonts w:ascii="Times New Roman" w:hAnsi="Times New Roman"/>
          <w:b/>
          <w:bCs/>
        </w:rPr>
        <w:t>)</w:t>
      </w:r>
    </w:p>
    <w:p w14:paraId="3C5968FB" w14:textId="77777777" w:rsidR="001E5EFC" w:rsidRPr="00AD165E" w:rsidRDefault="001E5EFC" w:rsidP="001E5EFC">
      <w:pPr>
        <w:tabs>
          <w:tab w:val="left" w:pos="4320"/>
        </w:tabs>
        <w:rPr>
          <w:rFonts w:ascii="Times New Roman" w:hAnsi="Times New Roman"/>
        </w:rPr>
      </w:pPr>
    </w:p>
    <w:p w14:paraId="4D1D45D7" w14:textId="77777777" w:rsidR="001E5EFC" w:rsidRPr="00AD165E" w:rsidRDefault="001E5EFC" w:rsidP="001E5EFC">
      <w:pPr>
        <w:jc w:val="center"/>
        <w:rPr>
          <w:rFonts w:ascii="Times New Roman" w:hAnsi="Times New Roman"/>
          <w:b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1E5EFC" w:rsidRPr="00AD165E" w14:paraId="287CBB2D" w14:textId="77777777" w:rsidTr="00AC1EFC">
        <w:tc>
          <w:tcPr>
            <w:tcW w:w="4653" w:type="dxa"/>
          </w:tcPr>
          <w:p w14:paraId="770D2F1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14:paraId="4FD41AA2" w14:textId="77777777" w:rsidR="001E5EFC" w:rsidRPr="00AD165E" w:rsidRDefault="001E5EFC" w:rsidP="00AC1EFC">
            <w:pPr>
              <w:rPr>
                <w:rFonts w:ascii="Times New Roman" w:hAnsi="Times New Roman"/>
              </w:rPr>
            </w:pPr>
            <w:r w:rsidRPr="00AD165E">
              <w:rPr>
                <w:rFonts w:ascii="Times New Roman" w:hAnsi="Times New Roman"/>
              </w:rPr>
              <w:t xml:space="preserve">Основная профессиональная образовательная программа высшего образования - программа подготовки кадров высшей квалификации в ординатуре </w:t>
            </w:r>
            <w:r w:rsidRPr="00AD165E">
              <w:rPr>
                <w:rFonts w:ascii="Times New Roman" w:hAnsi="Times New Roman"/>
                <w:bCs/>
              </w:rPr>
              <w:t xml:space="preserve">по </w:t>
            </w:r>
            <w:r w:rsidRPr="00AD165E">
              <w:rPr>
                <w:rFonts w:ascii="Times New Roman" w:hAnsi="Times New Roman"/>
              </w:rPr>
              <w:t>специальности 31.08.32 Дерматовенерология</w:t>
            </w:r>
          </w:p>
          <w:p w14:paraId="170EA92C" w14:textId="77777777" w:rsidR="001E5EFC" w:rsidRPr="00AD165E" w:rsidRDefault="001E5EFC" w:rsidP="00AC1EFC">
            <w:pPr>
              <w:tabs>
                <w:tab w:val="left" w:pos="4320"/>
              </w:tabs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B5BAAE6" w14:textId="77777777" w:rsidTr="00AC1EFC">
        <w:tc>
          <w:tcPr>
            <w:tcW w:w="4653" w:type="dxa"/>
          </w:tcPr>
          <w:p w14:paraId="54257E0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укрупненной группы направления подготовки</w:t>
            </w:r>
          </w:p>
        </w:tc>
        <w:tc>
          <w:tcPr>
            <w:tcW w:w="4918" w:type="dxa"/>
          </w:tcPr>
          <w:p w14:paraId="3D615DE3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31.00.00 Клиническая медицина </w:t>
            </w:r>
          </w:p>
        </w:tc>
      </w:tr>
      <w:tr w:rsidR="001E5EFC" w:rsidRPr="00AD165E" w14:paraId="3560A917" w14:textId="77777777" w:rsidTr="00AC1EFC">
        <w:tc>
          <w:tcPr>
            <w:tcW w:w="4653" w:type="dxa"/>
          </w:tcPr>
          <w:p w14:paraId="66B826CC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Код и наименование направления подготовки</w:t>
            </w:r>
          </w:p>
        </w:tc>
        <w:tc>
          <w:tcPr>
            <w:tcW w:w="4918" w:type="dxa"/>
          </w:tcPr>
          <w:p w14:paraId="41B559D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31.06.01 Клиническая медицина </w:t>
            </w:r>
          </w:p>
          <w:p w14:paraId="654579DB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AD165E" w14:paraId="5906651D" w14:textId="77777777" w:rsidTr="00AC1EFC">
        <w:tc>
          <w:tcPr>
            <w:tcW w:w="4653" w:type="dxa"/>
          </w:tcPr>
          <w:p w14:paraId="5843ABB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Наименование специальности</w:t>
            </w:r>
          </w:p>
        </w:tc>
        <w:tc>
          <w:tcPr>
            <w:tcW w:w="4918" w:type="dxa"/>
          </w:tcPr>
          <w:p w14:paraId="371FC647" w14:textId="77777777" w:rsidR="001E5EFC" w:rsidRPr="00AD165E" w:rsidRDefault="001E5EFC" w:rsidP="001E5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</w:rPr>
              <w:t>Дерматовенерология</w:t>
            </w:r>
          </w:p>
        </w:tc>
      </w:tr>
      <w:tr w:rsidR="001E5EFC" w:rsidRPr="00AD165E" w14:paraId="46FAA420" w14:textId="77777777" w:rsidTr="00AC1EFC">
        <w:tc>
          <w:tcPr>
            <w:tcW w:w="4653" w:type="dxa"/>
          </w:tcPr>
          <w:p w14:paraId="6561E2C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14:paraId="7745AC94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очная </w:t>
            </w:r>
          </w:p>
        </w:tc>
      </w:tr>
      <w:tr w:rsidR="001E5EFC" w:rsidRPr="00AD165E" w14:paraId="324A4785" w14:textId="77777777" w:rsidTr="00AC1EFC">
        <w:tc>
          <w:tcPr>
            <w:tcW w:w="4653" w:type="dxa"/>
          </w:tcPr>
          <w:p w14:paraId="18772AEE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Квалификация выпускника </w:t>
            </w:r>
          </w:p>
        </w:tc>
        <w:tc>
          <w:tcPr>
            <w:tcW w:w="4918" w:type="dxa"/>
          </w:tcPr>
          <w:p w14:paraId="2EB6B4FE" w14:textId="77777777" w:rsidR="001E5EFC" w:rsidRPr="00AD165E" w:rsidRDefault="001E5EFC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Врач-</w:t>
            </w:r>
            <w:r w:rsidRPr="00AD165E">
              <w:rPr>
                <w:rFonts w:ascii="Times New Roman" w:hAnsi="Times New Roman"/>
              </w:rPr>
              <w:t>дерматовенеролог</w:t>
            </w:r>
          </w:p>
        </w:tc>
      </w:tr>
      <w:tr w:rsidR="001E5EFC" w:rsidRPr="00AD165E" w14:paraId="7A52D852" w14:textId="77777777" w:rsidTr="00AC1EFC">
        <w:tc>
          <w:tcPr>
            <w:tcW w:w="4653" w:type="dxa"/>
          </w:tcPr>
          <w:p w14:paraId="66A68B9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14:paraId="1E45E444" w14:textId="696BEAD1" w:rsidR="001E5EFC" w:rsidRPr="00005659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005659">
              <w:rPr>
                <w:rFonts w:ascii="Times New Roman" w:hAnsi="Times New Roman"/>
                <w:bCs/>
              </w:rPr>
              <w:t>(</w:t>
            </w:r>
            <w:r w:rsidR="001E339C">
              <w:rPr>
                <w:rFonts w:ascii="Times New Roman" w:hAnsi="Times New Roman"/>
              </w:rPr>
              <w:t>ФТД</w:t>
            </w:r>
            <w:r w:rsidR="00603BF5" w:rsidRPr="00603BF5">
              <w:rPr>
                <w:rFonts w:ascii="Times New Roman" w:hAnsi="Times New Roman"/>
              </w:rPr>
              <w:t>.1</w:t>
            </w:r>
            <w:r w:rsidRPr="00005659">
              <w:rPr>
                <w:rFonts w:ascii="Times New Roman" w:hAnsi="Times New Roman"/>
                <w:bCs/>
              </w:rPr>
              <w:t>)</w:t>
            </w:r>
          </w:p>
        </w:tc>
      </w:tr>
      <w:tr w:rsidR="001E5EFC" w:rsidRPr="00AD165E" w14:paraId="567E0B5B" w14:textId="77777777" w:rsidTr="00AC1EFC">
        <w:tc>
          <w:tcPr>
            <w:tcW w:w="4653" w:type="dxa"/>
          </w:tcPr>
          <w:p w14:paraId="5741B6E7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14:paraId="0F12922A" w14:textId="2D214B67" w:rsidR="001E5EFC" w:rsidRPr="00AD165E" w:rsidRDefault="001C6147" w:rsidP="001E5EFC">
            <w:pPr>
              <w:snapToGrid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курс, </w:t>
            </w:r>
            <w:r>
              <w:rPr>
                <w:rFonts w:ascii="Times New Roman" w:hAnsi="Times New Roman"/>
                <w:lang w:eastAsia="en-US"/>
              </w:rPr>
              <w:t>первый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семестр</w:t>
            </w:r>
          </w:p>
        </w:tc>
      </w:tr>
      <w:tr w:rsidR="001E5EFC" w:rsidRPr="00AD165E" w14:paraId="73D93E5E" w14:textId="77777777" w:rsidTr="00AC1EFC">
        <w:tc>
          <w:tcPr>
            <w:tcW w:w="4653" w:type="dxa"/>
          </w:tcPr>
          <w:p w14:paraId="3C86817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14:paraId="0F20AEA9" w14:textId="77A85194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1C6147">
              <w:rPr>
                <w:rFonts w:ascii="Times New Roman" w:hAnsi="Times New Roman"/>
                <w:lang w:eastAsia="en-US"/>
              </w:rPr>
              <w:t xml:space="preserve"> </w:t>
            </w:r>
            <w:r w:rsidR="001E5EFC" w:rsidRPr="00AD165E">
              <w:rPr>
                <w:rFonts w:ascii="Times New Roman" w:hAnsi="Times New Roman"/>
                <w:lang w:eastAsia="en-US"/>
              </w:rPr>
              <w:t>зачетн</w:t>
            </w:r>
            <w:r w:rsidR="001C6147">
              <w:rPr>
                <w:rFonts w:ascii="Times New Roman" w:hAnsi="Times New Roman"/>
                <w:lang w:eastAsia="en-US"/>
              </w:rPr>
              <w:t>ые</w:t>
            </w:r>
            <w:r w:rsidR="001E5EFC" w:rsidRPr="00AD165E">
              <w:rPr>
                <w:rFonts w:ascii="Times New Roman" w:hAnsi="Times New Roman"/>
                <w:lang w:eastAsia="en-US"/>
              </w:rPr>
              <w:t xml:space="preserve"> единиц</w:t>
            </w:r>
            <w:r w:rsidR="001C6147">
              <w:rPr>
                <w:rFonts w:ascii="Times New Roman" w:hAnsi="Times New Roman"/>
                <w:lang w:eastAsia="en-US"/>
              </w:rPr>
              <w:t>ы</w:t>
            </w:r>
          </w:p>
        </w:tc>
      </w:tr>
      <w:tr w:rsidR="001E5EFC" w:rsidRPr="00AD165E" w14:paraId="32C2A7D4" w14:textId="77777777" w:rsidTr="00AC1EFC">
        <w:tc>
          <w:tcPr>
            <w:tcW w:w="4653" w:type="dxa"/>
          </w:tcPr>
          <w:p w14:paraId="703A8618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Продолжительность в часах</w:t>
            </w:r>
          </w:p>
        </w:tc>
        <w:tc>
          <w:tcPr>
            <w:tcW w:w="4918" w:type="dxa"/>
          </w:tcPr>
          <w:p w14:paraId="103740EE" w14:textId="3516962C" w:rsidR="001E5EFC" w:rsidRPr="00AD165E" w:rsidRDefault="00603BF5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108</w:t>
            </w:r>
          </w:p>
        </w:tc>
      </w:tr>
      <w:tr w:rsidR="001E5EFC" w:rsidRPr="00AD165E" w14:paraId="7F872C20" w14:textId="77777777" w:rsidTr="00AC1EFC">
        <w:tc>
          <w:tcPr>
            <w:tcW w:w="4653" w:type="dxa"/>
          </w:tcPr>
          <w:p w14:paraId="70AD40C9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  в </w:t>
            </w:r>
            <w:proofErr w:type="gramStart"/>
            <w:r w:rsidRPr="00AD165E">
              <w:rPr>
                <w:rFonts w:ascii="Times New Roman" w:hAnsi="Times New Roman"/>
                <w:lang w:eastAsia="en-US"/>
              </w:rPr>
              <w:t>т.ч.</w:t>
            </w:r>
            <w:proofErr w:type="gramEnd"/>
          </w:p>
        </w:tc>
        <w:tc>
          <w:tcPr>
            <w:tcW w:w="4918" w:type="dxa"/>
          </w:tcPr>
          <w:p w14:paraId="419B57E1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1E5EFC" w:rsidRPr="00707FEC" w14:paraId="08D6D95A" w14:textId="77777777" w:rsidTr="00AC1EFC">
        <w:tc>
          <w:tcPr>
            <w:tcW w:w="4653" w:type="dxa"/>
          </w:tcPr>
          <w:p w14:paraId="7FB4BC36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 xml:space="preserve"> самостоятельная (внеаудиторная) работа, часов</w:t>
            </w:r>
          </w:p>
        </w:tc>
        <w:tc>
          <w:tcPr>
            <w:tcW w:w="4918" w:type="dxa"/>
          </w:tcPr>
          <w:p w14:paraId="53A555BB" w14:textId="5923AB0E" w:rsidR="001E5EFC" w:rsidRPr="00AD165E" w:rsidRDefault="001E339C" w:rsidP="00AC1EF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54</w:t>
            </w:r>
          </w:p>
        </w:tc>
      </w:tr>
      <w:tr w:rsidR="001E5EFC" w:rsidRPr="00FE7891" w14:paraId="2DF271FA" w14:textId="77777777" w:rsidTr="00AC1EFC">
        <w:trPr>
          <w:trHeight w:val="409"/>
        </w:trPr>
        <w:tc>
          <w:tcPr>
            <w:tcW w:w="4653" w:type="dxa"/>
          </w:tcPr>
          <w:p w14:paraId="355D132F" w14:textId="77777777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14:paraId="4EB5C279" w14:textId="45966B2B" w:rsidR="001E5EFC" w:rsidRPr="00AD165E" w:rsidRDefault="001E5EFC" w:rsidP="00AC1EFC">
            <w:pPr>
              <w:rPr>
                <w:rFonts w:ascii="Times New Roman" w:hAnsi="Times New Roman"/>
                <w:lang w:eastAsia="en-US"/>
              </w:rPr>
            </w:pPr>
            <w:r w:rsidRPr="00AD165E">
              <w:rPr>
                <w:rFonts w:ascii="Times New Roman" w:hAnsi="Times New Roman"/>
                <w:lang w:eastAsia="en-US"/>
              </w:rPr>
              <w:t>зачет</w:t>
            </w:r>
          </w:p>
        </w:tc>
      </w:tr>
    </w:tbl>
    <w:p w14:paraId="490B4B60" w14:textId="77777777" w:rsidR="001E5EFC" w:rsidRDefault="001E5EFC" w:rsidP="001E5EFC">
      <w:pPr>
        <w:jc w:val="both"/>
        <w:outlineLvl w:val="2"/>
        <w:rPr>
          <w:rFonts w:ascii="Times New Roman" w:hAnsi="Times New Roman"/>
          <w:b/>
          <w:bCs/>
        </w:rPr>
      </w:pPr>
    </w:p>
    <w:p w14:paraId="4745534E" w14:textId="77777777" w:rsidR="007669A9" w:rsidRPr="007669A9" w:rsidRDefault="007669A9" w:rsidP="007669A9">
      <w:pPr>
        <w:widowControl w:val="0"/>
        <w:spacing w:after="362" w:line="317" w:lineRule="exact"/>
        <w:ind w:firstLine="600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b/>
          <w:bCs/>
          <w:color w:val="000000"/>
          <w:lang w:bidi="ru-RU"/>
        </w:rPr>
        <w:t xml:space="preserve">Цель дисциплины: </w:t>
      </w:r>
      <w:r w:rsidRPr="007669A9">
        <w:rPr>
          <w:rFonts w:ascii="Times New Roman" w:hAnsi="Times New Roman"/>
          <w:color w:val="000000"/>
          <w:lang w:bidi="ru-RU"/>
        </w:rPr>
        <w:t>приобретение знаний по косметологии и совершенствование навыков по основным методам диагностики, индивидуальному подходу к лечению пациентов в соответствии с достижением современной медицины, вопросами реабилитации и профилактики.</w:t>
      </w:r>
    </w:p>
    <w:p w14:paraId="4999B5AC" w14:textId="77777777" w:rsidR="007669A9" w:rsidRPr="007669A9" w:rsidRDefault="007669A9" w:rsidP="007669A9">
      <w:pPr>
        <w:keepNext/>
        <w:keepLines/>
        <w:widowControl w:val="0"/>
        <w:spacing w:line="240" w:lineRule="exact"/>
        <w:ind w:firstLine="600"/>
        <w:jc w:val="both"/>
        <w:outlineLvl w:val="0"/>
        <w:rPr>
          <w:rFonts w:ascii="Times New Roman" w:hAnsi="Times New Roman"/>
          <w:b/>
          <w:bCs/>
          <w:color w:val="000000"/>
          <w:lang w:bidi="ru-RU"/>
        </w:rPr>
      </w:pPr>
      <w:bookmarkStart w:id="0" w:name="bookmark1"/>
      <w:r w:rsidRPr="007669A9">
        <w:rPr>
          <w:rFonts w:ascii="Times New Roman" w:hAnsi="Times New Roman"/>
          <w:b/>
          <w:bCs/>
          <w:color w:val="000000"/>
          <w:lang w:bidi="ru-RU"/>
        </w:rPr>
        <w:t>Задачи дисциплины:</w:t>
      </w:r>
      <w:bookmarkEnd w:id="0"/>
    </w:p>
    <w:p w14:paraId="28DB5543" w14:textId="77777777" w:rsidR="007669A9" w:rsidRPr="007669A9" w:rsidRDefault="007669A9" w:rsidP="007669A9">
      <w:pPr>
        <w:widowControl w:val="0"/>
        <w:numPr>
          <w:ilvl w:val="0"/>
          <w:numId w:val="4"/>
        </w:numPr>
        <w:tabs>
          <w:tab w:val="left" w:pos="853"/>
        </w:tabs>
        <w:spacing w:line="317" w:lineRule="exact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color w:val="000000"/>
          <w:lang w:bidi="ru-RU"/>
        </w:rPr>
        <w:t>Приобретение знаний по этиологии и патогенезу косметологических дефектов, признаков старения кожи и мягких тканей лица, заболеваний кожи и волос, подлежащих лечению косметологическими методами.</w:t>
      </w:r>
    </w:p>
    <w:p w14:paraId="0162B3A6" w14:textId="77777777" w:rsidR="007669A9" w:rsidRPr="007669A9" w:rsidRDefault="007669A9" w:rsidP="007669A9">
      <w:pPr>
        <w:widowControl w:val="0"/>
        <w:numPr>
          <w:ilvl w:val="0"/>
          <w:numId w:val="4"/>
        </w:numPr>
        <w:tabs>
          <w:tab w:val="left" w:pos="851"/>
        </w:tabs>
        <w:spacing w:line="322" w:lineRule="exact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color w:val="000000"/>
          <w:lang w:bidi="ru-RU"/>
        </w:rPr>
        <w:t>Овладение принципами дифференциальной диагностики кожных заболеваний, наиболее часто встречающихся в практике косметолога.</w:t>
      </w:r>
    </w:p>
    <w:p w14:paraId="4292A5A5" w14:textId="77777777" w:rsidR="007669A9" w:rsidRPr="007669A9" w:rsidRDefault="007669A9" w:rsidP="007669A9">
      <w:pPr>
        <w:widowControl w:val="0"/>
        <w:numPr>
          <w:ilvl w:val="0"/>
          <w:numId w:val="4"/>
        </w:numPr>
        <w:tabs>
          <w:tab w:val="left" w:pos="858"/>
        </w:tabs>
        <w:spacing w:line="317" w:lineRule="exact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color w:val="000000"/>
          <w:lang w:bidi="ru-RU"/>
        </w:rPr>
        <w:t>Освоение и совершенствование практических навыков по методам клинического обследования и диагностике косметологических дефектов, кожных заболеваний, заболеваний волос и ногтей, возрастных изменений кожи и мягких тканей лица.</w:t>
      </w:r>
    </w:p>
    <w:p w14:paraId="0EE98995" w14:textId="77777777" w:rsidR="007669A9" w:rsidRPr="007669A9" w:rsidRDefault="007669A9" w:rsidP="007669A9">
      <w:pPr>
        <w:widowControl w:val="0"/>
        <w:numPr>
          <w:ilvl w:val="0"/>
          <w:numId w:val="4"/>
        </w:numPr>
        <w:tabs>
          <w:tab w:val="left" w:pos="851"/>
        </w:tabs>
        <w:spacing w:line="317" w:lineRule="exact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color w:val="000000"/>
          <w:lang w:bidi="ru-RU"/>
        </w:rPr>
        <w:t>Освоение и совершенствование практических навыков по принципам лечения косметологических дефектов, кожных заболеваний, заболеваний волос и ногтей, возрастных изменений кожи и мягких тканей лица.</w:t>
      </w:r>
    </w:p>
    <w:p w14:paraId="304FC184" w14:textId="77777777" w:rsidR="007669A9" w:rsidRPr="007669A9" w:rsidRDefault="007669A9" w:rsidP="007669A9">
      <w:pPr>
        <w:widowControl w:val="0"/>
        <w:numPr>
          <w:ilvl w:val="0"/>
          <w:numId w:val="4"/>
        </w:numPr>
        <w:tabs>
          <w:tab w:val="left" w:pos="853"/>
        </w:tabs>
        <w:spacing w:line="317" w:lineRule="exact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color w:val="000000"/>
          <w:lang w:bidi="ru-RU"/>
        </w:rPr>
        <w:t xml:space="preserve">Освоение и совершенствование практических навыков по косметологическому </w:t>
      </w:r>
      <w:r w:rsidRPr="007669A9">
        <w:rPr>
          <w:rFonts w:ascii="Times New Roman" w:hAnsi="Times New Roman"/>
          <w:color w:val="000000"/>
          <w:lang w:bidi="ru-RU"/>
        </w:rPr>
        <w:lastRenderedPageBreak/>
        <w:t>лечению заболеваний кожи и волос, признаков старения кожи и косметологических дефектов.</w:t>
      </w:r>
    </w:p>
    <w:p w14:paraId="7EBFBB1E" w14:textId="77777777" w:rsidR="007669A9" w:rsidRPr="007669A9" w:rsidRDefault="007669A9" w:rsidP="007669A9">
      <w:pPr>
        <w:widowControl w:val="0"/>
        <w:numPr>
          <w:ilvl w:val="0"/>
          <w:numId w:val="4"/>
        </w:numPr>
        <w:tabs>
          <w:tab w:val="left" w:pos="851"/>
        </w:tabs>
        <w:spacing w:line="317" w:lineRule="exact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color w:val="000000"/>
          <w:lang w:bidi="ru-RU"/>
        </w:rPr>
        <w:t>Освоение и совершенствование практических навыков по проведению физиотерапевтических, криохирургических и электрических методов лечения.</w:t>
      </w:r>
    </w:p>
    <w:p w14:paraId="1C7A69C2" w14:textId="77777777" w:rsidR="007669A9" w:rsidRPr="007669A9" w:rsidRDefault="007669A9" w:rsidP="007669A9">
      <w:pPr>
        <w:widowControl w:val="0"/>
        <w:numPr>
          <w:ilvl w:val="0"/>
          <w:numId w:val="4"/>
        </w:numPr>
        <w:tabs>
          <w:tab w:val="left" w:pos="851"/>
        </w:tabs>
        <w:spacing w:after="362" w:line="317" w:lineRule="exact"/>
        <w:jc w:val="both"/>
        <w:rPr>
          <w:rFonts w:ascii="Times New Roman" w:hAnsi="Times New Roman"/>
          <w:color w:val="000000"/>
          <w:lang w:bidi="ru-RU"/>
        </w:rPr>
      </w:pPr>
      <w:r w:rsidRPr="007669A9">
        <w:rPr>
          <w:rFonts w:ascii="Times New Roman" w:hAnsi="Times New Roman"/>
          <w:color w:val="000000"/>
          <w:lang w:bidi="ru-RU"/>
        </w:rPr>
        <w:t>Освоение и совершенствование практических навыков по реабилитации пациентов после пластических операций и агрессивных косметологических процедур.</w:t>
      </w:r>
    </w:p>
    <w:p w14:paraId="17C49024" w14:textId="77777777" w:rsidR="001E5EFC" w:rsidRDefault="001E5EFC" w:rsidP="001E5EFC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</w:p>
    <w:p w14:paraId="5B36FB3C" w14:textId="16A5BFF6" w:rsidR="00146D4D" w:rsidRPr="003F56E9" w:rsidRDefault="00146D4D" w:rsidP="003F56E9">
      <w:pPr>
        <w:tabs>
          <w:tab w:val="left" w:pos="4320"/>
        </w:tabs>
        <w:spacing w:line="276" w:lineRule="auto"/>
        <w:ind w:firstLine="709"/>
        <w:contextualSpacing/>
        <w:jc w:val="both"/>
        <w:outlineLvl w:val="2"/>
        <w:rPr>
          <w:rFonts w:ascii="Times New Roman" w:hAnsi="Times New Roman"/>
          <w:bCs/>
          <w:lang w:eastAsia="en-US"/>
        </w:rPr>
      </w:pPr>
    </w:p>
    <w:sectPr w:rsidR="00146D4D" w:rsidRPr="003F56E9" w:rsidSect="0014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647"/>
    <w:multiLevelType w:val="hybridMultilevel"/>
    <w:tmpl w:val="AF0AB60E"/>
    <w:lvl w:ilvl="0" w:tplc="AC302D8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90CDD"/>
    <w:multiLevelType w:val="multilevel"/>
    <w:tmpl w:val="78EC9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AA6708"/>
    <w:multiLevelType w:val="multilevel"/>
    <w:tmpl w:val="E6108CE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2914A6"/>
    <w:multiLevelType w:val="multilevel"/>
    <w:tmpl w:val="18BEB4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476610113">
    <w:abstractNumId w:val="3"/>
  </w:num>
  <w:num w:numId="2" w16cid:durableId="939987730">
    <w:abstractNumId w:val="1"/>
  </w:num>
  <w:num w:numId="3" w16cid:durableId="1566718121">
    <w:abstractNumId w:val="0"/>
  </w:num>
  <w:num w:numId="4" w16cid:durableId="1152482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EFC"/>
    <w:rsid w:val="00097F6C"/>
    <w:rsid w:val="00146D4D"/>
    <w:rsid w:val="001C6147"/>
    <w:rsid w:val="001E339C"/>
    <w:rsid w:val="001E5EFC"/>
    <w:rsid w:val="00261075"/>
    <w:rsid w:val="00340712"/>
    <w:rsid w:val="003F56E9"/>
    <w:rsid w:val="00603BF5"/>
    <w:rsid w:val="007669A9"/>
    <w:rsid w:val="00830BC9"/>
    <w:rsid w:val="00A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51FD"/>
  <w15:docId w15:val="{D6B2D2A2-ACBA-4EBA-800C-EDC7800C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5EFC"/>
    <w:pPr>
      <w:spacing w:after="200" w:line="276" w:lineRule="auto"/>
      <w:ind w:left="720"/>
    </w:pPr>
    <w:rPr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1E5E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pershinaon</dc:creator>
  <cp:lastModifiedBy>Александр Долгинцев</cp:lastModifiedBy>
  <cp:revision>11</cp:revision>
  <dcterms:created xsi:type="dcterms:W3CDTF">2019-01-11T11:05:00Z</dcterms:created>
  <dcterms:modified xsi:type="dcterms:W3CDTF">2022-06-12T07:51:00Z</dcterms:modified>
</cp:coreProperties>
</file>